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656F05F9"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543967">
        <w:rPr>
          <w:rFonts w:ascii="Times New Roman" w:eastAsia="Times New Roman" w:hAnsi="Times New Roman"/>
        </w:rPr>
        <w:t>ELA – Multi-genre Reading and Writing – Unit 4 – Module A</w:t>
      </w:r>
    </w:p>
    <w:p w14:paraId="12AE012C" w14:textId="4726C4BA"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543967">
        <w:rPr>
          <w:rFonts w:ascii="Times New Roman" w:hAnsi="Times New Roman" w:cs="Times New Roman"/>
          <w:b/>
          <w:sz w:val="28"/>
          <w:szCs w:val="28"/>
        </w:rPr>
        <w:t xml:space="preserve"> 5</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28525E0E"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7AEF1507" w14:textId="77777777" w:rsidR="00500C12" w:rsidRPr="00500C12" w:rsidRDefault="00500C12" w:rsidP="00500C12">
      <w:bookmarkStart w:id="0" w:name="_GoBack"/>
      <w:bookmarkEnd w:id="0"/>
    </w:p>
    <w:p w14:paraId="01B61025" w14:textId="77777777" w:rsidR="00543967" w:rsidRDefault="00543967" w:rsidP="00543967">
      <w:pPr>
        <w:pStyle w:val="Standard"/>
        <w:spacing w:after="20" w:line="240" w:lineRule="auto"/>
      </w:pPr>
      <w:r>
        <w:rPr>
          <w:rFonts w:ascii="Times New Roman" w:eastAsia="Times New Roman" w:hAnsi="Times New Roman" w:cs="Times New Roman"/>
          <w:b/>
          <w:color w:val="000000"/>
          <w:sz w:val="24"/>
          <w:szCs w:val="24"/>
        </w:rPr>
        <w:t>RL.5.5.</w:t>
      </w:r>
      <w:r>
        <w:rPr>
          <w:rFonts w:ascii="Times New Roman" w:eastAsia="Times New Roman" w:hAnsi="Times New Roman" w:cs="Times New Roman"/>
          <w:color w:val="000000"/>
          <w:sz w:val="24"/>
          <w:szCs w:val="24"/>
        </w:rPr>
        <w:t xml:space="preserve"> Explain how a series of chapters, scenes, or stanzas fits together to provide the overall structure of a particular story, drama, or poem.</w:t>
      </w:r>
    </w:p>
    <w:p w14:paraId="40960900" w14:textId="77777777" w:rsidR="00543967" w:rsidRDefault="00543967" w:rsidP="00543967">
      <w:pPr>
        <w:pStyle w:val="Standard"/>
        <w:spacing w:after="20" w:line="240" w:lineRule="auto"/>
      </w:pPr>
      <w:bookmarkStart w:id="1" w:name="_heading=h.gjdgxs"/>
      <w:bookmarkEnd w:id="1"/>
      <w:r>
        <w:rPr>
          <w:rFonts w:ascii="Times New Roman" w:eastAsia="Times New Roman" w:hAnsi="Times New Roman" w:cs="Times New Roman"/>
          <w:b/>
          <w:color w:val="000000"/>
          <w:sz w:val="24"/>
          <w:szCs w:val="24"/>
        </w:rPr>
        <w:t>RL.5.9.</w:t>
      </w:r>
      <w:r>
        <w:rPr>
          <w:rFonts w:ascii="Times New Roman" w:eastAsia="Times New Roman" w:hAnsi="Times New Roman" w:cs="Times New Roman"/>
          <w:color w:val="000000"/>
          <w:sz w:val="24"/>
          <w:szCs w:val="24"/>
        </w:rPr>
        <w:t xml:space="preserve"> 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cultures.</w:t>
      </w:r>
    </w:p>
    <w:p w14:paraId="56E40943" w14:textId="77777777" w:rsidR="00543967" w:rsidRDefault="00543967" w:rsidP="00543967">
      <w:pPr>
        <w:pStyle w:val="Standard"/>
        <w:spacing w:after="20" w:line="240" w:lineRule="auto"/>
      </w:pPr>
      <w:r>
        <w:rPr>
          <w:rFonts w:ascii="Times New Roman" w:eastAsia="Times New Roman" w:hAnsi="Times New Roman" w:cs="Times New Roman"/>
          <w:b/>
          <w:color w:val="000000"/>
          <w:sz w:val="24"/>
          <w:szCs w:val="24"/>
        </w:rPr>
        <w:t>RL.5.7.</w:t>
      </w:r>
      <w:r>
        <w:rPr>
          <w:rFonts w:ascii="Times New Roman" w:eastAsia="Times New Roman" w:hAnsi="Times New Roman" w:cs="Times New Roman"/>
          <w:color w:val="000000"/>
          <w:sz w:val="24"/>
          <w:szCs w:val="24"/>
        </w:rPr>
        <w:t xml:space="preserve"> Analyze how visual and multimedia elements contribute to the meaning, tone, or beauty of a text (e.g., graphic novel, multimedia presentation of fiction, folktale, myth, poem).</w:t>
      </w:r>
    </w:p>
    <w:p w14:paraId="05442C08" w14:textId="77777777" w:rsidR="00543967" w:rsidRDefault="00543967" w:rsidP="00543967">
      <w:pPr>
        <w:pStyle w:val="Standard"/>
        <w:shd w:val="clear" w:color="auto" w:fill="FFFFFF"/>
        <w:spacing w:after="20" w:line="240" w:lineRule="auto"/>
      </w:pPr>
      <w:r>
        <w:rPr>
          <w:rFonts w:ascii="Times New Roman" w:eastAsia="Times New Roman" w:hAnsi="Times New Roman" w:cs="Times New Roman"/>
          <w:b/>
          <w:color w:val="000000"/>
          <w:sz w:val="24"/>
          <w:szCs w:val="24"/>
        </w:rPr>
        <w:t>RI.5.5.</w:t>
      </w:r>
      <w:r>
        <w:rPr>
          <w:rFonts w:ascii="Times New Roman" w:eastAsia="Times New Roman" w:hAnsi="Times New Roman" w:cs="Times New Roman"/>
          <w:color w:val="000000"/>
          <w:sz w:val="24"/>
          <w:szCs w:val="24"/>
        </w:rPr>
        <w:t xml:space="preserve"> Compare and contrast the overall structure (e.g., chronology, comparison, cause/effect, problem/solution) of events, ideas, concepts, or information in two or more texts</w:t>
      </w:r>
    </w:p>
    <w:p w14:paraId="2359D678" w14:textId="77777777" w:rsidR="00543967" w:rsidRDefault="00543967" w:rsidP="00543967">
      <w:pPr>
        <w:pStyle w:val="Standard"/>
        <w:spacing w:after="20" w:line="240" w:lineRule="auto"/>
      </w:pPr>
      <w:r>
        <w:rPr>
          <w:rFonts w:ascii="Times New Roman" w:eastAsia="Times New Roman" w:hAnsi="Times New Roman" w:cs="Times New Roman"/>
          <w:b/>
          <w:color w:val="000000"/>
          <w:sz w:val="24"/>
          <w:szCs w:val="24"/>
        </w:rPr>
        <w:t>RI.5.9.</w:t>
      </w:r>
      <w:r>
        <w:rPr>
          <w:rFonts w:ascii="Times New Roman" w:eastAsia="Times New Roman" w:hAnsi="Times New Roman" w:cs="Times New Roman"/>
          <w:color w:val="000000"/>
          <w:sz w:val="24"/>
          <w:szCs w:val="24"/>
        </w:rPr>
        <w:t xml:space="preserve"> Integrate and reflect on (e.g. practical knowledge, historical/cultural context, and background knowledge) information from several texts on the same topic in order to write or speak about the subject knowledgeably.</w:t>
      </w:r>
    </w:p>
    <w:p w14:paraId="48858FD6" w14:textId="77777777" w:rsidR="00543967" w:rsidRDefault="00543967" w:rsidP="00543967">
      <w:pPr>
        <w:pStyle w:val="Standard"/>
        <w:spacing w:after="20" w:line="240" w:lineRule="auto"/>
      </w:pPr>
      <w:r>
        <w:rPr>
          <w:rFonts w:ascii="Times New Roman" w:eastAsia="Times New Roman" w:hAnsi="Times New Roman" w:cs="Times New Roman"/>
          <w:b/>
          <w:color w:val="000000"/>
          <w:sz w:val="24"/>
          <w:szCs w:val="24"/>
        </w:rPr>
        <w:t>W.5.1.</w:t>
      </w:r>
      <w:r>
        <w:rPr>
          <w:rFonts w:ascii="Times New Roman" w:eastAsia="Times New Roman" w:hAnsi="Times New Roman" w:cs="Times New Roman"/>
          <w:color w:val="000000"/>
          <w:sz w:val="24"/>
          <w:szCs w:val="24"/>
        </w:rPr>
        <w:t xml:space="preserve"> Write opinion pieces on topics or texts, supporting a point of view with reasons and information.</w:t>
      </w:r>
    </w:p>
    <w:p w14:paraId="46EBE134" w14:textId="77777777" w:rsidR="00543967" w:rsidRDefault="00543967" w:rsidP="00543967">
      <w:pPr>
        <w:pStyle w:val="Standard"/>
        <w:shd w:val="clear" w:color="auto" w:fill="FFFFFF"/>
        <w:spacing w:after="20" w:line="240" w:lineRule="auto"/>
      </w:pPr>
      <w:r>
        <w:rPr>
          <w:rFonts w:ascii="Times New Roman" w:eastAsia="Times New Roman" w:hAnsi="Times New Roman" w:cs="Times New Roman"/>
          <w:b/>
          <w:color w:val="000000"/>
          <w:sz w:val="24"/>
          <w:szCs w:val="24"/>
        </w:rPr>
        <w:t>W.5.4.</w:t>
      </w:r>
      <w:r>
        <w:rPr>
          <w:rFonts w:ascii="Times New Roman" w:eastAsia="Times New Roman" w:hAnsi="Times New Roman" w:cs="Times New Roman"/>
          <w:color w:val="000000"/>
          <w:sz w:val="24"/>
          <w:szCs w:val="24"/>
        </w:rPr>
        <w:t xml:space="preserve"> Produce clear and coherent writing in which the development and organization are appropriate to task, purpose, and audience. (Grade-specific expectations for writing types are defined in standards 1–3 above.)</w:t>
      </w:r>
    </w:p>
    <w:p w14:paraId="622B6746" w14:textId="77777777" w:rsidR="00543967" w:rsidRDefault="00543967" w:rsidP="00543967">
      <w:pPr>
        <w:pStyle w:val="Standard"/>
        <w:shd w:val="clear" w:color="auto" w:fill="FFFFFF"/>
        <w:spacing w:after="20" w:line="240" w:lineRule="auto"/>
      </w:pPr>
      <w:r>
        <w:rPr>
          <w:rFonts w:ascii="Times New Roman" w:eastAsia="Times New Roman" w:hAnsi="Times New Roman" w:cs="Times New Roman"/>
          <w:b/>
          <w:color w:val="000000"/>
          <w:sz w:val="24"/>
          <w:szCs w:val="24"/>
        </w:rPr>
        <w:t>W.5.6.</w:t>
      </w:r>
      <w:r>
        <w:rPr>
          <w:rFonts w:ascii="Times New Roman" w:eastAsia="Times New Roman" w:hAnsi="Times New Roman" w:cs="Times New Roman"/>
          <w:color w:val="000000"/>
          <w:sz w:val="24"/>
          <w:szCs w:val="24"/>
        </w:rPr>
        <w:t xml:space="preserve"> With some guidance and support from adults and peers, use technology, including the Internet, to produce and publish writing as well as to interact and collaborate with others; demonstrate sufficient command of keyboarding skills to type a minimum of two pages in a single sitting.</w:t>
      </w:r>
    </w:p>
    <w:p w14:paraId="3625CB09" w14:textId="77777777" w:rsidR="00543967" w:rsidRDefault="00543967" w:rsidP="00543967">
      <w:pPr>
        <w:pStyle w:val="Standard"/>
        <w:shd w:val="clear" w:color="auto" w:fill="FFFFFF"/>
        <w:spacing w:after="20" w:line="240" w:lineRule="auto"/>
      </w:pPr>
      <w:r>
        <w:rPr>
          <w:rFonts w:ascii="Times New Roman" w:eastAsia="Times New Roman" w:hAnsi="Times New Roman" w:cs="Times New Roman"/>
          <w:b/>
          <w:color w:val="000000"/>
          <w:sz w:val="24"/>
          <w:szCs w:val="24"/>
        </w:rPr>
        <w:t>W.5.8.</w:t>
      </w:r>
      <w:r>
        <w:rPr>
          <w:rFonts w:ascii="Times New Roman" w:eastAsia="Times New Roman" w:hAnsi="Times New Roman" w:cs="Times New Roman"/>
          <w:color w:val="000000"/>
          <w:sz w:val="24"/>
          <w:szCs w:val="24"/>
        </w:rPr>
        <w:t xml:space="preserve"> Recall relevant information from experiences or gather relevant information from print and digital sources; summarize or paraphrase information in notes and finished work, and provide a list of sources.</w:t>
      </w:r>
    </w:p>
    <w:p w14:paraId="62EAF39B" w14:textId="77777777" w:rsidR="00543967" w:rsidRDefault="00543967" w:rsidP="00543967">
      <w:pPr>
        <w:pStyle w:val="Standard"/>
        <w:shd w:val="clear" w:color="auto" w:fill="FFFFFF"/>
        <w:spacing w:after="20" w:line="240" w:lineRule="auto"/>
      </w:pPr>
      <w:r>
        <w:rPr>
          <w:rFonts w:ascii="Times New Roman" w:eastAsia="Times New Roman" w:hAnsi="Times New Roman" w:cs="Times New Roman"/>
          <w:b/>
          <w:color w:val="000000"/>
          <w:sz w:val="24"/>
          <w:szCs w:val="24"/>
        </w:rPr>
        <w:lastRenderedPageBreak/>
        <w:t>SL.5.5.</w:t>
      </w:r>
      <w:r>
        <w:rPr>
          <w:rFonts w:ascii="Times New Roman" w:eastAsia="Times New Roman" w:hAnsi="Times New Roman" w:cs="Times New Roman"/>
          <w:color w:val="000000"/>
          <w:sz w:val="24"/>
          <w:szCs w:val="24"/>
        </w:rPr>
        <w:t xml:space="preserve"> Include multimedia components (e.g., graphics, sound) and visual displays in presentations when appropriate to enhance the development of main ideas or themes.</w:t>
      </w:r>
    </w:p>
    <w:p w14:paraId="6A906B41" w14:textId="77777777" w:rsidR="00543967" w:rsidRDefault="00543967" w:rsidP="00543967">
      <w:pPr>
        <w:pStyle w:val="Standard"/>
        <w:shd w:val="clear" w:color="auto" w:fill="FFFFFF"/>
        <w:spacing w:after="20" w:line="240" w:lineRule="auto"/>
      </w:pPr>
      <w:r>
        <w:rPr>
          <w:rFonts w:ascii="Times New Roman" w:eastAsia="Times New Roman" w:hAnsi="Times New Roman" w:cs="Times New Roman"/>
          <w:b/>
          <w:color w:val="000000"/>
          <w:sz w:val="24"/>
          <w:szCs w:val="24"/>
        </w:rPr>
        <w:t>SL.5.6.</w:t>
      </w:r>
      <w:r>
        <w:rPr>
          <w:rFonts w:ascii="Times New Roman" w:eastAsia="Times New Roman" w:hAnsi="Times New Roman" w:cs="Times New Roman"/>
          <w:color w:val="000000"/>
          <w:sz w:val="24"/>
          <w:szCs w:val="24"/>
        </w:rPr>
        <w:t xml:space="preserve"> Adapt speech to a variety of contexts and tasks, using formal English when appropriate to task and situation.</w:t>
      </w:r>
    </w:p>
    <w:p w14:paraId="416F96AC" w14:textId="77777777" w:rsidR="00543967" w:rsidRDefault="00543967" w:rsidP="00543967">
      <w:pPr>
        <w:pStyle w:val="Standard"/>
        <w:tabs>
          <w:tab w:val="left" w:pos="2630"/>
        </w:tabs>
        <w:spacing w:after="20" w:line="240" w:lineRule="auto"/>
      </w:pPr>
      <w:r>
        <w:rPr>
          <w:rFonts w:ascii="Times New Roman" w:eastAsia="Times New Roman" w:hAnsi="Times New Roman" w:cs="Times New Roman"/>
          <w:b/>
          <w:color w:val="000000"/>
          <w:sz w:val="24"/>
          <w:szCs w:val="24"/>
        </w:rPr>
        <w:t>L.5.6.</w:t>
      </w:r>
      <w:r>
        <w:rPr>
          <w:rFonts w:ascii="Times New Roman" w:eastAsia="Times New Roman" w:hAnsi="Times New Roman" w:cs="Times New Roman"/>
          <w:color w:val="000000"/>
          <w:sz w:val="24"/>
          <w:szCs w:val="24"/>
        </w:rPr>
        <w:t xml:space="preserve"> Acquire and use accurately grade-appropriate general academic and domain-specific words and phrases, including those that signal contrast, addition, and other logical relationships (e.g., however, although, nevertheless, similarly, moreover, in addition).</w:t>
      </w:r>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543967" w:rsidRPr="00F358D9" w14:paraId="473F63F0" w14:textId="77777777" w:rsidTr="00751F34">
        <w:trPr>
          <w:trHeight w:val="1349"/>
        </w:trPr>
        <w:tc>
          <w:tcPr>
            <w:tcW w:w="2878" w:type="dxa"/>
          </w:tcPr>
          <w:p w14:paraId="7B8C7610" w14:textId="4DBA0E1D"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RL.5.5. – WALT </w:t>
            </w:r>
            <w:r>
              <w:rPr>
                <w:rFonts w:ascii="Times New Roman" w:eastAsia="Times New Roman" w:hAnsi="Times New Roman" w:cs="Times New Roman"/>
                <w:color w:val="000000"/>
                <w:sz w:val="24"/>
                <w:szCs w:val="24"/>
              </w:rPr>
              <w:t>stories, dramas, and poems have different structures</w:t>
            </w:r>
          </w:p>
        </w:tc>
        <w:tc>
          <w:tcPr>
            <w:tcW w:w="2878" w:type="dxa"/>
          </w:tcPr>
          <w:p w14:paraId="569A3B3F" w14:textId="34B37ECD" w:rsidR="00543967" w:rsidRPr="00CD2B3C" w:rsidRDefault="00543967" w:rsidP="00543967">
            <w:pPr>
              <w:spacing w:after="240"/>
              <w:rPr>
                <w:rFonts w:ascii="Times New Roman" w:hAnsi="Times New Roman" w:cs="Times New Roman"/>
                <w:sz w:val="24"/>
                <w:szCs w:val="24"/>
              </w:rPr>
            </w:pPr>
          </w:p>
        </w:tc>
        <w:tc>
          <w:tcPr>
            <w:tcW w:w="2878" w:type="dxa"/>
          </w:tcPr>
          <w:p w14:paraId="75DFCE67" w14:textId="7463D371" w:rsidR="00543967" w:rsidRPr="00CD2B3C" w:rsidRDefault="00543967" w:rsidP="00543967">
            <w:pPr>
              <w:spacing w:after="240"/>
              <w:rPr>
                <w:rFonts w:ascii="Times New Roman" w:hAnsi="Times New Roman" w:cs="Times New Roman"/>
                <w:sz w:val="24"/>
                <w:szCs w:val="24"/>
              </w:rPr>
            </w:pPr>
          </w:p>
        </w:tc>
        <w:tc>
          <w:tcPr>
            <w:tcW w:w="2878" w:type="dxa"/>
          </w:tcPr>
          <w:p w14:paraId="25FE428D" w14:textId="3286B1E8" w:rsidR="00543967" w:rsidRPr="00CD2B3C" w:rsidRDefault="00543967" w:rsidP="00543967">
            <w:pPr>
              <w:spacing w:after="240"/>
              <w:rPr>
                <w:rFonts w:ascii="Times New Roman" w:hAnsi="Times New Roman" w:cs="Times New Roman"/>
                <w:sz w:val="24"/>
                <w:szCs w:val="24"/>
              </w:rPr>
            </w:pPr>
          </w:p>
        </w:tc>
        <w:tc>
          <w:tcPr>
            <w:tcW w:w="2703" w:type="dxa"/>
          </w:tcPr>
          <w:p w14:paraId="264BDBE3" w14:textId="7EFFB319" w:rsidR="00543967" w:rsidRPr="00CD2B3C" w:rsidRDefault="00543967" w:rsidP="00543967">
            <w:pPr>
              <w:spacing w:after="240"/>
              <w:rPr>
                <w:rFonts w:ascii="Times New Roman" w:hAnsi="Times New Roman" w:cs="Times New Roman"/>
                <w:sz w:val="24"/>
                <w:szCs w:val="24"/>
              </w:rPr>
            </w:pPr>
          </w:p>
        </w:tc>
      </w:tr>
      <w:tr w:rsidR="00543967" w:rsidRPr="00F358D9" w14:paraId="437CDEA2" w14:textId="77777777" w:rsidTr="00751F34">
        <w:trPr>
          <w:trHeight w:val="1349"/>
        </w:trPr>
        <w:tc>
          <w:tcPr>
            <w:tcW w:w="2878" w:type="dxa"/>
          </w:tcPr>
          <w:p w14:paraId="05FF65C5" w14:textId="75BC3A6F"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RL.5.9. – WALT </w:t>
            </w:r>
            <w:r>
              <w:rPr>
                <w:rFonts w:ascii="Times New Roman" w:eastAsia="Times New Roman" w:hAnsi="Times New Roman" w:cs="Times New Roman"/>
                <w:color w:val="000000"/>
                <w:sz w:val="24"/>
                <w:szCs w:val="24"/>
              </w:rPr>
              <w:t>reflect on (e.g. practical knowledge, historical/cultural context, and background knowledge) the treatment of similar themes in stories, myths, and traditional literature from different cultures</w:t>
            </w:r>
          </w:p>
        </w:tc>
        <w:tc>
          <w:tcPr>
            <w:tcW w:w="2878" w:type="dxa"/>
          </w:tcPr>
          <w:p w14:paraId="31EFE459" w14:textId="77777777" w:rsidR="00543967" w:rsidRPr="00CD2B3C" w:rsidRDefault="00543967" w:rsidP="00543967">
            <w:pPr>
              <w:spacing w:after="240"/>
              <w:rPr>
                <w:rFonts w:ascii="Times New Roman" w:hAnsi="Times New Roman" w:cs="Times New Roman"/>
                <w:sz w:val="24"/>
                <w:szCs w:val="24"/>
              </w:rPr>
            </w:pPr>
          </w:p>
        </w:tc>
        <w:tc>
          <w:tcPr>
            <w:tcW w:w="2878" w:type="dxa"/>
          </w:tcPr>
          <w:p w14:paraId="5B18037F" w14:textId="77777777" w:rsidR="00543967" w:rsidRPr="00CD2B3C" w:rsidRDefault="00543967" w:rsidP="00543967">
            <w:pPr>
              <w:spacing w:after="240"/>
              <w:rPr>
                <w:rFonts w:ascii="Times New Roman" w:hAnsi="Times New Roman" w:cs="Times New Roman"/>
                <w:sz w:val="24"/>
                <w:szCs w:val="24"/>
              </w:rPr>
            </w:pPr>
          </w:p>
        </w:tc>
        <w:tc>
          <w:tcPr>
            <w:tcW w:w="2878" w:type="dxa"/>
          </w:tcPr>
          <w:p w14:paraId="434AFED2" w14:textId="77777777" w:rsidR="00543967" w:rsidRPr="00CD2B3C" w:rsidRDefault="00543967" w:rsidP="00543967">
            <w:pPr>
              <w:spacing w:after="240"/>
              <w:rPr>
                <w:rFonts w:ascii="Times New Roman" w:hAnsi="Times New Roman" w:cs="Times New Roman"/>
                <w:sz w:val="24"/>
                <w:szCs w:val="24"/>
              </w:rPr>
            </w:pPr>
          </w:p>
        </w:tc>
        <w:tc>
          <w:tcPr>
            <w:tcW w:w="2703" w:type="dxa"/>
          </w:tcPr>
          <w:p w14:paraId="2F1E9668" w14:textId="77777777" w:rsidR="00543967" w:rsidRPr="00CD2B3C" w:rsidRDefault="00543967" w:rsidP="00543967">
            <w:pPr>
              <w:spacing w:after="240"/>
              <w:rPr>
                <w:rFonts w:ascii="Times New Roman" w:hAnsi="Times New Roman" w:cs="Times New Roman"/>
                <w:sz w:val="24"/>
                <w:szCs w:val="24"/>
              </w:rPr>
            </w:pPr>
          </w:p>
        </w:tc>
      </w:tr>
      <w:tr w:rsidR="00543967" w:rsidRPr="00F358D9" w14:paraId="39947D2E" w14:textId="77777777" w:rsidTr="00751F34">
        <w:trPr>
          <w:trHeight w:val="1349"/>
        </w:trPr>
        <w:tc>
          <w:tcPr>
            <w:tcW w:w="2878" w:type="dxa"/>
          </w:tcPr>
          <w:p w14:paraId="437F2DC1" w14:textId="511AB49A"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RL.5.9. – WALT </w:t>
            </w:r>
            <w:r>
              <w:rPr>
                <w:rFonts w:ascii="Times New Roman" w:eastAsia="Times New Roman" w:hAnsi="Times New Roman" w:cs="Times New Roman"/>
                <w:color w:val="000000"/>
                <w:sz w:val="24"/>
                <w:szCs w:val="24"/>
              </w:rPr>
              <w:t>reflect on (e.g. practical knowledge, historical/cultural context, and background knowledge) the treatment of topics (e.g., opposition of good and evil) in stories, myths, and traditional literature from different cultures</w:t>
            </w:r>
          </w:p>
        </w:tc>
        <w:tc>
          <w:tcPr>
            <w:tcW w:w="2878" w:type="dxa"/>
          </w:tcPr>
          <w:p w14:paraId="010B0DB9" w14:textId="77777777" w:rsidR="00543967" w:rsidRPr="00CD2B3C" w:rsidRDefault="00543967" w:rsidP="00543967">
            <w:pPr>
              <w:spacing w:after="240"/>
              <w:rPr>
                <w:rFonts w:ascii="Times New Roman" w:hAnsi="Times New Roman" w:cs="Times New Roman"/>
                <w:sz w:val="24"/>
                <w:szCs w:val="24"/>
              </w:rPr>
            </w:pPr>
          </w:p>
        </w:tc>
        <w:tc>
          <w:tcPr>
            <w:tcW w:w="2878" w:type="dxa"/>
          </w:tcPr>
          <w:p w14:paraId="201A260F" w14:textId="77777777" w:rsidR="00543967" w:rsidRPr="00CD2B3C" w:rsidRDefault="00543967" w:rsidP="00543967">
            <w:pPr>
              <w:spacing w:after="240"/>
              <w:rPr>
                <w:rFonts w:ascii="Times New Roman" w:hAnsi="Times New Roman" w:cs="Times New Roman"/>
                <w:sz w:val="24"/>
                <w:szCs w:val="24"/>
              </w:rPr>
            </w:pPr>
          </w:p>
        </w:tc>
        <w:tc>
          <w:tcPr>
            <w:tcW w:w="2878" w:type="dxa"/>
          </w:tcPr>
          <w:p w14:paraId="2632DB9A" w14:textId="77777777" w:rsidR="00543967" w:rsidRPr="00CD2B3C" w:rsidRDefault="00543967" w:rsidP="00543967">
            <w:pPr>
              <w:spacing w:after="240"/>
              <w:rPr>
                <w:rFonts w:ascii="Times New Roman" w:hAnsi="Times New Roman" w:cs="Times New Roman"/>
                <w:sz w:val="24"/>
                <w:szCs w:val="24"/>
              </w:rPr>
            </w:pPr>
          </w:p>
        </w:tc>
        <w:tc>
          <w:tcPr>
            <w:tcW w:w="2703" w:type="dxa"/>
          </w:tcPr>
          <w:p w14:paraId="081F733C" w14:textId="77777777" w:rsidR="00543967" w:rsidRPr="00CD2B3C" w:rsidRDefault="00543967" w:rsidP="00543967">
            <w:pPr>
              <w:spacing w:after="240"/>
              <w:rPr>
                <w:rFonts w:ascii="Times New Roman" w:hAnsi="Times New Roman" w:cs="Times New Roman"/>
                <w:sz w:val="24"/>
                <w:szCs w:val="24"/>
              </w:rPr>
            </w:pPr>
          </w:p>
        </w:tc>
      </w:tr>
      <w:tr w:rsidR="00543967" w:rsidRPr="00F358D9" w14:paraId="1A31AF47" w14:textId="77777777" w:rsidTr="00751F34">
        <w:trPr>
          <w:trHeight w:val="1349"/>
        </w:trPr>
        <w:tc>
          <w:tcPr>
            <w:tcW w:w="2878" w:type="dxa"/>
          </w:tcPr>
          <w:p w14:paraId="10932EA2" w14:textId="088F5097"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RL.5.9. – WALT </w:t>
            </w:r>
            <w:r>
              <w:rPr>
                <w:rFonts w:ascii="Times New Roman" w:eastAsia="Times New Roman" w:hAnsi="Times New Roman" w:cs="Times New Roman"/>
                <w:color w:val="000000"/>
                <w:sz w:val="24"/>
                <w:szCs w:val="24"/>
              </w:rPr>
              <w:t>reflect on (e.g. practical knowledge, historical/cultural context, and background knowledge) on patterns of events (e.g., the quest) in stories, myths, and traditional literature from different cultures</w:t>
            </w:r>
          </w:p>
        </w:tc>
        <w:tc>
          <w:tcPr>
            <w:tcW w:w="2878" w:type="dxa"/>
          </w:tcPr>
          <w:p w14:paraId="7970C1A2" w14:textId="77777777" w:rsidR="00543967" w:rsidRPr="00CD2B3C" w:rsidRDefault="00543967" w:rsidP="00543967">
            <w:pPr>
              <w:spacing w:after="240"/>
              <w:rPr>
                <w:rFonts w:ascii="Times New Roman" w:hAnsi="Times New Roman" w:cs="Times New Roman"/>
                <w:sz w:val="24"/>
                <w:szCs w:val="24"/>
              </w:rPr>
            </w:pPr>
          </w:p>
        </w:tc>
        <w:tc>
          <w:tcPr>
            <w:tcW w:w="2878" w:type="dxa"/>
          </w:tcPr>
          <w:p w14:paraId="75C15A4F" w14:textId="77777777" w:rsidR="00543967" w:rsidRPr="00CD2B3C" w:rsidRDefault="00543967" w:rsidP="00543967">
            <w:pPr>
              <w:spacing w:after="240"/>
              <w:rPr>
                <w:rFonts w:ascii="Times New Roman" w:hAnsi="Times New Roman" w:cs="Times New Roman"/>
                <w:sz w:val="24"/>
                <w:szCs w:val="24"/>
              </w:rPr>
            </w:pPr>
          </w:p>
        </w:tc>
        <w:tc>
          <w:tcPr>
            <w:tcW w:w="2878" w:type="dxa"/>
          </w:tcPr>
          <w:p w14:paraId="15B28FA6" w14:textId="77777777" w:rsidR="00543967" w:rsidRPr="00CD2B3C" w:rsidRDefault="00543967" w:rsidP="00543967">
            <w:pPr>
              <w:spacing w:after="240"/>
              <w:rPr>
                <w:rFonts w:ascii="Times New Roman" w:hAnsi="Times New Roman" w:cs="Times New Roman"/>
                <w:sz w:val="24"/>
                <w:szCs w:val="24"/>
              </w:rPr>
            </w:pPr>
          </w:p>
        </w:tc>
        <w:tc>
          <w:tcPr>
            <w:tcW w:w="2703" w:type="dxa"/>
          </w:tcPr>
          <w:p w14:paraId="7E3D8C06" w14:textId="77777777" w:rsidR="00543967" w:rsidRPr="00CD2B3C" w:rsidRDefault="00543967" w:rsidP="00543967">
            <w:pPr>
              <w:spacing w:after="240"/>
              <w:rPr>
                <w:rFonts w:ascii="Times New Roman" w:hAnsi="Times New Roman" w:cs="Times New Roman"/>
                <w:sz w:val="24"/>
                <w:szCs w:val="24"/>
              </w:rPr>
            </w:pPr>
          </w:p>
        </w:tc>
      </w:tr>
      <w:tr w:rsidR="00543967" w:rsidRPr="00F358D9" w14:paraId="421D1D35" w14:textId="77777777" w:rsidTr="00751F34">
        <w:trPr>
          <w:trHeight w:val="1349"/>
        </w:trPr>
        <w:tc>
          <w:tcPr>
            <w:tcW w:w="2878" w:type="dxa"/>
          </w:tcPr>
          <w:p w14:paraId="2A75DCD6" w14:textId="7D135FC2"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RL.5.7. – WALT </w:t>
            </w:r>
            <w:r>
              <w:rPr>
                <w:rFonts w:ascii="Times New Roman" w:eastAsia="Times New Roman" w:hAnsi="Times New Roman" w:cs="Times New Roman"/>
                <w:color w:val="000000"/>
                <w:sz w:val="24"/>
                <w:szCs w:val="24"/>
              </w:rPr>
              <w:t>analyze visual elements</w:t>
            </w:r>
          </w:p>
        </w:tc>
        <w:tc>
          <w:tcPr>
            <w:tcW w:w="2878" w:type="dxa"/>
          </w:tcPr>
          <w:p w14:paraId="06A5CCCC" w14:textId="77777777" w:rsidR="00543967" w:rsidRPr="00CD2B3C" w:rsidRDefault="00543967" w:rsidP="00543967">
            <w:pPr>
              <w:spacing w:after="240"/>
              <w:rPr>
                <w:rFonts w:ascii="Times New Roman" w:hAnsi="Times New Roman" w:cs="Times New Roman"/>
                <w:sz w:val="24"/>
                <w:szCs w:val="24"/>
              </w:rPr>
            </w:pPr>
          </w:p>
        </w:tc>
        <w:tc>
          <w:tcPr>
            <w:tcW w:w="2878" w:type="dxa"/>
          </w:tcPr>
          <w:p w14:paraId="21AE536D" w14:textId="77777777" w:rsidR="00543967" w:rsidRPr="00CD2B3C" w:rsidRDefault="00543967" w:rsidP="00543967">
            <w:pPr>
              <w:spacing w:after="240"/>
              <w:rPr>
                <w:rFonts w:ascii="Times New Roman" w:hAnsi="Times New Roman" w:cs="Times New Roman"/>
                <w:sz w:val="24"/>
                <w:szCs w:val="24"/>
              </w:rPr>
            </w:pPr>
          </w:p>
        </w:tc>
        <w:tc>
          <w:tcPr>
            <w:tcW w:w="2878" w:type="dxa"/>
          </w:tcPr>
          <w:p w14:paraId="37C3419C" w14:textId="77777777" w:rsidR="00543967" w:rsidRPr="00CD2B3C" w:rsidRDefault="00543967" w:rsidP="00543967">
            <w:pPr>
              <w:spacing w:after="240"/>
              <w:rPr>
                <w:rFonts w:ascii="Times New Roman" w:hAnsi="Times New Roman" w:cs="Times New Roman"/>
                <w:sz w:val="24"/>
                <w:szCs w:val="24"/>
              </w:rPr>
            </w:pPr>
          </w:p>
        </w:tc>
        <w:tc>
          <w:tcPr>
            <w:tcW w:w="2703" w:type="dxa"/>
          </w:tcPr>
          <w:p w14:paraId="58B8BC50" w14:textId="77777777" w:rsidR="00543967" w:rsidRPr="00CD2B3C" w:rsidRDefault="00543967" w:rsidP="00543967">
            <w:pPr>
              <w:spacing w:after="240"/>
              <w:rPr>
                <w:rFonts w:ascii="Times New Roman" w:hAnsi="Times New Roman" w:cs="Times New Roman"/>
                <w:sz w:val="24"/>
                <w:szCs w:val="24"/>
              </w:rPr>
            </w:pPr>
          </w:p>
        </w:tc>
      </w:tr>
      <w:tr w:rsidR="00543967" w:rsidRPr="00F358D9" w14:paraId="7C2D7C45" w14:textId="77777777" w:rsidTr="00751F34">
        <w:trPr>
          <w:trHeight w:val="1349"/>
        </w:trPr>
        <w:tc>
          <w:tcPr>
            <w:tcW w:w="2878" w:type="dxa"/>
          </w:tcPr>
          <w:p w14:paraId="71F6536A" w14:textId="6B4D8A70"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RL.5.7. – WALT </w:t>
            </w:r>
            <w:r>
              <w:rPr>
                <w:rFonts w:ascii="Times New Roman" w:eastAsia="Times New Roman" w:hAnsi="Times New Roman" w:cs="Times New Roman"/>
                <w:color w:val="000000"/>
                <w:sz w:val="24"/>
                <w:szCs w:val="24"/>
              </w:rPr>
              <w:t>analyze how visual elements contribute to the meaning, tone, or beauty of a text (e.g., graphic novel, multimedia presentation of fiction, folktale, myth, poem)</w:t>
            </w:r>
          </w:p>
        </w:tc>
        <w:tc>
          <w:tcPr>
            <w:tcW w:w="2878" w:type="dxa"/>
          </w:tcPr>
          <w:p w14:paraId="11EB0F8F" w14:textId="77777777" w:rsidR="00543967" w:rsidRPr="00CD2B3C" w:rsidRDefault="00543967" w:rsidP="00543967">
            <w:pPr>
              <w:spacing w:after="240"/>
              <w:rPr>
                <w:rFonts w:ascii="Times New Roman" w:hAnsi="Times New Roman" w:cs="Times New Roman"/>
                <w:sz w:val="24"/>
                <w:szCs w:val="24"/>
              </w:rPr>
            </w:pPr>
          </w:p>
        </w:tc>
        <w:tc>
          <w:tcPr>
            <w:tcW w:w="2878" w:type="dxa"/>
          </w:tcPr>
          <w:p w14:paraId="01C092C8" w14:textId="77777777" w:rsidR="00543967" w:rsidRPr="00CD2B3C" w:rsidRDefault="00543967" w:rsidP="00543967">
            <w:pPr>
              <w:spacing w:after="240"/>
              <w:rPr>
                <w:rFonts w:ascii="Times New Roman" w:hAnsi="Times New Roman" w:cs="Times New Roman"/>
                <w:sz w:val="24"/>
                <w:szCs w:val="24"/>
              </w:rPr>
            </w:pPr>
          </w:p>
        </w:tc>
        <w:tc>
          <w:tcPr>
            <w:tcW w:w="2878" w:type="dxa"/>
          </w:tcPr>
          <w:p w14:paraId="53CBAE1D" w14:textId="77777777" w:rsidR="00543967" w:rsidRPr="00CD2B3C" w:rsidRDefault="00543967" w:rsidP="00543967">
            <w:pPr>
              <w:spacing w:after="240"/>
              <w:rPr>
                <w:rFonts w:ascii="Times New Roman" w:hAnsi="Times New Roman" w:cs="Times New Roman"/>
                <w:sz w:val="24"/>
                <w:szCs w:val="24"/>
              </w:rPr>
            </w:pPr>
          </w:p>
        </w:tc>
        <w:tc>
          <w:tcPr>
            <w:tcW w:w="2703" w:type="dxa"/>
          </w:tcPr>
          <w:p w14:paraId="47E375DD" w14:textId="77777777" w:rsidR="00543967" w:rsidRPr="00CD2B3C" w:rsidRDefault="00543967" w:rsidP="00543967">
            <w:pPr>
              <w:spacing w:after="240"/>
              <w:rPr>
                <w:rFonts w:ascii="Times New Roman" w:hAnsi="Times New Roman" w:cs="Times New Roman"/>
                <w:sz w:val="24"/>
                <w:szCs w:val="24"/>
              </w:rPr>
            </w:pPr>
          </w:p>
        </w:tc>
      </w:tr>
      <w:tr w:rsidR="00543967" w:rsidRPr="00F358D9" w14:paraId="191FF665" w14:textId="77777777" w:rsidTr="00751F34">
        <w:trPr>
          <w:trHeight w:val="1349"/>
        </w:trPr>
        <w:tc>
          <w:tcPr>
            <w:tcW w:w="2878" w:type="dxa"/>
          </w:tcPr>
          <w:p w14:paraId="4F481CF3" w14:textId="18C4D95C"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RL.5.7. – WALT </w:t>
            </w:r>
            <w:r>
              <w:rPr>
                <w:rFonts w:ascii="Times New Roman" w:eastAsia="Times New Roman" w:hAnsi="Times New Roman" w:cs="Times New Roman"/>
                <w:color w:val="000000"/>
                <w:sz w:val="24"/>
                <w:szCs w:val="24"/>
              </w:rPr>
              <w:t>visual elements contribute to the meaning, tone and beauty of the text (e.g., graphic novel, multimedia presentation of fiction, folktale, myth and poem)</w:t>
            </w:r>
          </w:p>
        </w:tc>
        <w:tc>
          <w:tcPr>
            <w:tcW w:w="2878" w:type="dxa"/>
          </w:tcPr>
          <w:p w14:paraId="1C8B8373" w14:textId="77777777" w:rsidR="00543967" w:rsidRPr="00CD2B3C" w:rsidRDefault="00543967" w:rsidP="00543967">
            <w:pPr>
              <w:spacing w:after="240"/>
              <w:rPr>
                <w:rFonts w:ascii="Times New Roman" w:hAnsi="Times New Roman" w:cs="Times New Roman"/>
                <w:sz w:val="24"/>
                <w:szCs w:val="24"/>
              </w:rPr>
            </w:pPr>
          </w:p>
        </w:tc>
        <w:tc>
          <w:tcPr>
            <w:tcW w:w="2878" w:type="dxa"/>
          </w:tcPr>
          <w:p w14:paraId="2F3E9F35" w14:textId="77777777" w:rsidR="00543967" w:rsidRPr="00CD2B3C" w:rsidRDefault="00543967" w:rsidP="00543967">
            <w:pPr>
              <w:spacing w:after="240"/>
              <w:rPr>
                <w:rFonts w:ascii="Times New Roman" w:hAnsi="Times New Roman" w:cs="Times New Roman"/>
                <w:sz w:val="24"/>
                <w:szCs w:val="24"/>
              </w:rPr>
            </w:pPr>
          </w:p>
        </w:tc>
        <w:tc>
          <w:tcPr>
            <w:tcW w:w="2878" w:type="dxa"/>
          </w:tcPr>
          <w:p w14:paraId="106E7239" w14:textId="77777777" w:rsidR="00543967" w:rsidRPr="00CD2B3C" w:rsidRDefault="00543967" w:rsidP="00543967">
            <w:pPr>
              <w:spacing w:after="240"/>
              <w:rPr>
                <w:rFonts w:ascii="Times New Roman" w:hAnsi="Times New Roman" w:cs="Times New Roman"/>
                <w:sz w:val="24"/>
                <w:szCs w:val="24"/>
              </w:rPr>
            </w:pPr>
          </w:p>
        </w:tc>
        <w:tc>
          <w:tcPr>
            <w:tcW w:w="2703" w:type="dxa"/>
          </w:tcPr>
          <w:p w14:paraId="7820B07F" w14:textId="77777777" w:rsidR="00543967" w:rsidRPr="00CD2B3C" w:rsidRDefault="00543967" w:rsidP="00543967">
            <w:pPr>
              <w:spacing w:after="240"/>
              <w:rPr>
                <w:rFonts w:ascii="Times New Roman" w:hAnsi="Times New Roman" w:cs="Times New Roman"/>
                <w:sz w:val="24"/>
                <w:szCs w:val="24"/>
              </w:rPr>
            </w:pPr>
          </w:p>
        </w:tc>
      </w:tr>
      <w:tr w:rsidR="00543967" w:rsidRPr="00F358D9" w14:paraId="297D2186" w14:textId="77777777" w:rsidTr="00751F34">
        <w:trPr>
          <w:trHeight w:val="1349"/>
        </w:trPr>
        <w:tc>
          <w:tcPr>
            <w:tcW w:w="2878" w:type="dxa"/>
          </w:tcPr>
          <w:p w14:paraId="7A3C36B6" w14:textId="52D35CD6"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RI.5.5. – WALT</w:t>
            </w:r>
            <w:r>
              <w:rPr>
                <w:rFonts w:ascii="Times New Roman" w:eastAsia="Times New Roman" w:hAnsi="Times New Roman" w:cs="Times New Roman"/>
                <w:color w:val="000000"/>
                <w:sz w:val="24"/>
                <w:szCs w:val="24"/>
              </w:rPr>
              <w:t xml:space="preserve"> compare and contrast the overall structure (e.g., chronology, comparison, cause/effect, problem/solution) of events, ideas, concepts, or information in two or more texts</w:t>
            </w:r>
          </w:p>
        </w:tc>
        <w:tc>
          <w:tcPr>
            <w:tcW w:w="2878" w:type="dxa"/>
          </w:tcPr>
          <w:p w14:paraId="730BE2E5" w14:textId="77777777" w:rsidR="00543967" w:rsidRPr="00CD2B3C" w:rsidRDefault="00543967" w:rsidP="00543967">
            <w:pPr>
              <w:spacing w:after="240"/>
              <w:rPr>
                <w:rFonts w:ascii="Times New Roman" w:hAnsi="Times New Roman" w:cs="Times New Roman"/>
                <w:sz w:val="24"/>
                <w:szCs w:val="24"/>
              </w:rPr>
            </w:pPr>
          </w:p>
        </w:tc>
        <w:tc>
          <w:tcPr>
            <w:tcW w:w="2878" w:type="dxa"/>
          </w:tcPr>
          <w:p w14:paraId="2A0C51EB" w14:textId="77777777" w:rsidR="00543967" w:rsidRPr="00CD2B3C" w:rsidRDefault="00543967" w:rsidP="00543967">
            <w:pPr>
              <w:spacing w:after="240"/>
              <w:rPr>
                <w:rFonts w:ascii="Times New Roman" w:hAnsi="Times New Roman" w:cs="Times New Roman"/>
                <w:sz w:val="24"/>
                <w:szCs w:val="24"/>
              </w:rPr>
            </w:pPr>
          </w:p>
        </w:tc>
        <w:tc>
          <w:tcPr>
            <w:tcW w:w="2878" w:type="dxa"/>
          </w:tcPr>
          <w:p w14:paraId="35AF7F69" w14:textId="77777777" w:rsidR="00543967" w:rsidRPr="00CD2B3C" w:rsidRDefault="00543967" w:rsidP="00543967">
            <w:pPr>
              <w:spacing w:after="240"/>
              <w:rPr>
                <w:rFonts w:ascii="Times New Roman" w:hAnsi="Times New Roman" w:cs="Times New Roman"/>
                <w:sz w:val="24"/>
                <w:szCs w:val="24"/>
              </w:rPr>
            </w:pPr>
          </w:p>
        </w:tc>
        <w:tc>
          <w:tcPr>
            <w:tcW w:w="2703" w:type="dxa"/>
          </w:tcPr>
          <w:p w14:paraId="28B7AD39" w14:textId="77777777" w:rsidR="00543967" w:rsidRPr="00CD2B3C" w:rsidRDefault="00543967" w:rsidP="00543967">
            <w:pPr>
              <w:spacing w:after="240"/>
              <w:rPr>
                <w:rFonts w:ascii="Times New Roman" w:hAnsi="Times New Roman" w:cs="Times New Roman"/>
                <w:sz w:val="24"/>
                <w:szCs w:val="24"/>
              </w:rPr>
            </w:pPr>
          </w:p>
        </w:tc>
      </w:tr>
      <w:tr w:rsidR="00543967" w:rsidRPr="00F358D9" w14:paraId="58734307" w14:textId="77777777" w:rsidTr="00751F34">
        <w:trPr>
          <w:trHeight w:val="1349"/>
        </w:trPr>
        <w:tc>
          <w:tcPr>
            <w:tcW w:w="2878" w:type="dxa"/>
          </w:tcPr>
          <w:p w14:paraId="58DC54B8" w14:textId="119D6359" w:rsidR="00543967" w:rsidRPr="00CD2B3C" w:rsidRDefault="00543967" w:rsidP="00543967">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RI.5.9. – WALT</w:t>
            </w:r>
            <w:r>
              <w:rPr>
                <w:rFonts w:ascii="Times New Roman" w:eastAsia="Times New Roman" w:hAnsi="Times New Roman" w:cs="Times New Roman"/>
                <w:color w:val="000000"/>
                <w:sz w:val="24"/>
                <w:szCs w:val="24"/>
              </w:rPr>
              <w:t xml:space="preserve"> integrate (e.g. practical knowledge, historical/cultural context, and background knowledge) information from several texts on the </w:t>
            </w:r>
            <w:r>
              <w:rPr>
                <w:rFonts w:ascii="Times New Roman" w:eastAsia="Times New Roman" w:hAnsi="Times New Roman" w:cs="Times New Roman"/>
                <w:color w:val="000000"/>
                <w:sz w:val="24"/>
                <w:szCs w:val="24"/>
              </w:rPr>
              <w:lastRenderedPageBreak/>
              <w:t>same topic in order to write about the subject knowledgeably</w:t>
            </w:r>
          </w:p>
        </w:tc>
        <w:tc>
          <w:tcPr>
            <w:tcW w:w="2878" w:type="dxa"/>
          </w:tcPr>
          <w:p w14:paraId="17AAF5DB" w14:textId="77777777" w:rsidR="00543967" w:rsidRPr="00CD2B3C" w:rsidRDefault="00543967" w:rsidP="00543967">
            <w:pPr>
              <w:spacing w:after="240"/>
              <w:rPr>
                <w:rFonts w:ascii="Times New Roman" w:hAnsi="Times New Roman" w:cs="Times New Roman"/>
                <w:sz w:val="24"/>
                <w:szCs w:val="24"/>
              </w:rPr>
            </w:pPr>
          </w:p>
        </w:tc>
        <w:tc>
          <w:tcPr>
            <w:tcW w:w="2878" w:type="dxa"/>
          </w:tcPr>
          <w:p w14:paraId="14A69253" w14:textId="77777777" w:rsidR="00543967" w:rsidRPr="00CD2B3C" w:rsidRDefault="00543967" w:rsidP="00543967">
            <w:pPr>
              <w:spacing w:after="240"/>
              <w:rPr>
                <w:rFonts w:ascii="Times New Roman" w:hAnsi="Times New Roman" w:cs="Times New Roman"/>
                <w:sz w:val="24"/>
                <w:szCs w:val="24"/>
              </w:rPr>
            </w:pPr>
          </w:p>
        </w:tc>
        <w:tc>
          <w:tcPr>
            <w:tcW w:w="2878" w:type="dxa"/>
          </w:tcPr>
          <w:p w14:paraId="554843BB" w14:textId="77777777" w:rsidR="00543967" w:rsidRPr="00CD2B3C" w:rsidRDefault="00543967" w:rsidP="00543967">
            <w:pPr>
              <w:spacing w:after="240"/>
              <w:rPr>
                <w:rFonts w:ascii="Times New Roman" w:hAnsi="Times New Roman" w:cs="Times New Roman"/>
                <w:sz w:val="24"/>
                <w:szCs w:val="24"/>
              </w:rPr>
            </w:pPr>
          </w:p>
        </w:tc>
        <w:tc>
          <w:tcPr>
            <w:tcW w:w="2703" w:type="dxa"/>
          </w:tcPr>
          <w:p w14:paraId="505B4502" w14:textId="77777777" w:rsidR="00543967" w:rsidRPr="00CD2B3C" w:rsidRDefault="00543967" w:rsidP="00543967">
            <w:pPr>
              <w:spacing w:after="240"/>
              <w:rPr>
                <w:rFonts w:ascii="Times New Roman" w:hAnsi="Times New Roman" w:cs="Times New Roman"/>
                <w:sz w:val="24"/>
                <w:szCs w:val="24"/>
              </w:rPr>
            </w:pPr>
          </w:p>
        </w:tc>
      </w:tr>
      <w:tr w:rsidR="00543967" w:rsidRPr="00F358D9" w14:paraId="52AC6931" w14:textId="77777777" w:rsidTr="00751F34">
        <w:trPr>
          <w:trHeight w:val="1349"/>
        </w:trPr>
        <w:tc>
          <w:tcPr>
            <w:tcW w:w="2878" w:type="dxa"/>
          </w:tcPr>
          <w:p w14:paraId="2EEF54C3" w14:textId="5DF90C7F" w:rsidR="00543967" w:rsidRPr="0020595D" w:rsidRDefault="00543967" w:rsidP="00543967">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RI.5.9. – WALT</w:t>
            </w:r>
            <w:r>
              <w:rPr>
                <w:rFonts w:ascii="Times New Roman" w:eastAsia="Times New Roman" w:hAnsi="Times New Roman" w:cs="Times New Roman"/>
                <w:color w:val="000000"/>
                <w:sz w:val="24"/>
                <w:szCs w:val="24"/>
              </w:rPr>
              <w:t xml:space="preserve"> integrate (e.g. practical knowledge, historical/cultural context, and background knowledge) information from several texts on the same topic in order to speak about the subject knowledgeably</w:t>
            </w:r>
          </w:p>
        </w:tc>
        <w:tc>
          <w:tcPr>
            <w:tcW w:w="2878" w:type="dxa"/>
          </w:tcPr>
          <w:p w14:paraId="2E939901"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6F617EDF"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0A4D241B"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4C6ED349"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1B90D97F" w14:textId="77777777" w:rsidTr="00751F34">
        <w:trPr>
          <w:trHeight w:val="1349"/>
        </w:trPr>
        <w:tc>
          <w:tcPr>
            <w:tcW w:w="2878" w:type="dxa"/>
          </w:tcPr>
          <w:p w14:paraId="78E6B4E8" w14:textId="366142B2" w:rsidR="00543967" w:rsidRPr="0020595D" w:rsidRDefault="00543967" w:rsidP="00543967">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W.5.1.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write opinion pieces on topics or texts</w:t>
            </w:r>
          </w:p>
        </w:tc>
        <w:tc>
          <w:tcPr>
            <w:tcW w:w="2878" w:type="dxa"/>
          </w:tcPr>
          <w:p w14:paraId="45B72B2E"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1F006A24"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6DF4A62A"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5D979736"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1FF9AA8D" w14:textId="77777777" w:rsidTr="00751F34">
        <w:trPr>
          <w:trHeight w:val="1349"/>
        </w:trPr>
        <w:tc>
          <w:tcPr>
            <w:tcW w:w="2878" w:type="dxa"/>
          </w:tcPr>
          <w:p w14:paraId="1EF49FAD" w14:textId="4C488958" w:rsidR="00543967" w:rsidRPr="0020595D" w:rsidRDefault="00543967" w:rsidP="00543967">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W.5.1.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support a point of view with reasons and information</w:t>
            </w:r>
          </w:p>
        </w:tc>
        <w:tc>
          <w:tcPr>
            <w:tcW w:w="2878" w:type="dxa"/>
          </w:tcPr>
          <w:p w14:paraId="299E6EB7"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3E0A252B"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2640AF6D"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1A96A30B"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7E7DFE6E" w14:textId="77777777" w:rsidTr="00751F34">
        <w:trPr>
          <w:trHeight w:val="1349"/>
        </w:trPr>
        <w:tc>
          <w:tcPr>
            <w:tcW w:w="2878" w:type="dxa"/>
          </w:tcPr>
          <w:p w14:paraId="2E75AAB9" w14:textId="4296C1A4"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different writing genres have their own purpose, audience, organization development</w:t>
            </w:r>
          </w:p>
        </w:tc>
        <w:tc>
          <w:tcPr>
            <w:tcW w:w="2878" w:type="dxa"/>
          </w:tcPr>
          <w:p w14:paraId="73234635"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2B4958A4"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37DA48F2"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4C2D3CB0"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16B34813" w14:textId="77777777" w:rsidTr="00751F34">
        <w:trPr>
          <w:trHeight w:val="1349"/>
        </w:trPr>
        <w:tc>
          <w:tcPr>
            <w:tcW w:w="2878" w:type="dxa"/>
          </w:tcPr>
          <w:p w14:paraId="248EDD45" w14:textId="76E0B906"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W.5.6.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demonstrate sufficient command of keyboarding skills to type a minimum of two pages in a single sitting</w:t>
            </w:r>
          </w:p>
        </w:tc>
        <w:tc>
          <w:tcPr>
            <w:tcW w:w="2878" w:type="dxa"/>
          </w:tcPr>
          <w:p w14:paraId="17CB5664"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6EBE0840"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0B4F7BDC"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034F5D19"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00B1838F" w14:textId="77777777" w:rsidTr="00751F34">
        <w:trPr>
          <w:trHeight w:val="1349"/>
        </w:trPr>
        <w:tc>
          <w:tcPr>
            <w:tcW w:w="2878" w:type="dxa"/>
          </w:tcPr>
          <w:p w14:paraId="0504F2D1" w14:textId="3510C756"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summarize and paraphrase information in notes and finished work</w:t>
            </w:r>
          </w:p>
        </w:tc>
        <w:tc>
          <w:tcPr>
            <w:tcW w:w="2878" w:type="dxa"/>
          </w:tcPr>
          <w:p w14:paraId="29E3E5D0"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26F424A5"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7F2E9DBD"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3A6646A9"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29A25CE7" w14:textId="77777777" w:rsidTr="00751F34">
        <w:trPr>
          <w:trHeight w:val="1349"/>
        </w:trPr>
        <w:tc>
          <w:tcPr>
            <w:tcW w:w="2878" w:type="dxa"/>
          </w:tcPr>
          <w:p w14:paraId="01DAF4AC" w14:textId="54D2D6CB"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provide a list of sources for information recalled, gathered, summarized or paraphrased from experiences, print, and digital sources</w:t>
            </w:r>
          </w:p>
        </w:tc>
        <w:tc>
          <w:tcPr>
            <w:tcW w:w="2878" w:type="dxa"/>
          </w:tcPr>
          <w:p w14:paraId="47E90F80"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53047100"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6C6FF320"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1DCF0292"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21CCB060" w14:textId="77777777" w:rsidTr="00751F34">
        <w:trPr>
          <w:trHeight w:val="1349"/>
        </w:trPr>
        <w:tc>
          <w:tcPr>
            <w:tcW w:w="2878" w:type="dxa"/>
          </w:tcPr>
          <w:p w14:paraId="0C3D0B79" w14:textId="449718EF"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SL.5.5. – WALT</w:t>
            </w:r>
            <w:r>
              <w:rPr>
                <w:rFonts w:ascii="Times New Roman" w:eastAsia="Times New Roman" w:hAnsi="Times New Roman" w:cs="Times New Roman"/>
                <w:color w:val="000000"/>
                <w:sz w:val="24"/>
                <w:szCs w:val="24"/>
              </w:rPr>
              <w:t xml:space="preserve"> include multimedia components (e.g., graphics, sound) and visual displays in presentations when appropriate to enhance the development of themes</w:t>
            </w:r>
          </w:p>
        </w:tc>
        <w:tc>
          <w:tcPr>
            <w:tcW w:w="2878" w:type="dxa"/>
          </w:tcPr>
          <w:p w14:paraId="1CEDDEA0"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6C826668"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619F8C28"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40D0B56B"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788166D4" w14:textId="77777777" w:rsidTr="00751F34">
        <w:trPr>
          <w:trHeight w:val="1349"/>
        </w:trPr>
        <w:tc>
          <w:tcPr>
            <w:tcW w:w="2878" w:type="dxa"/>
          </w:tcPr>
          <w:p w14:paraId="57E43D8B" w14:textId="1752BAA5"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SL.5.6. – WALT</w:t>
            </w:r>
            <w:r>
              <w:rPr>
                <w:rFonts w:ascii="Times New Roman" w:eastAsia="Times New Roman" w:hAnsi="Times New Roman" w:cs="Times New Roman"/>
                <w:color w:val="000000"/>
                <w:sz w:val="24"/>
                <w:szCs w:val="24"/>
              </w:rPr>
              <w:t xml:space="preserve"> adapt speech to a variety of contexts and tasks</w:t>
            </w:r>
          </w:p>
        </w:tc>
        <w:tc>
          <w:tcPr>
            <w:tcW w:w="2878" w:type="dxa"/>
          </w:tcPr>
          <w:p w14:paraId="6A19D516"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7C10AACB"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26752CFA"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784B36C7"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2F2E2B63" w14:textId="77777777" w:rsidTr="00751F34">
        <w:trPr>
          <w:trHeight w:val="1349"/>
        </w:trPr>
        <w:tc>
          <w:tcPr>
            <w:tcW w:w="2878" w:type="dxa"/>
          </w:tcPr>
          <w:p w14:paraId="306F38F6" w14:textId="19434D15"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SL.5.6. – WALT</w:t>
            </w:r>
            <w:r>
              <w:rPr>
                <w:rFonts w:ascii="Times New Roman" w:eastAsia="Times New Roman" w:hAnsi="Times New Roman" w:cs="Times New Roman"/>
                <w:color w:val="000000"/>
                <w:sz w:val="24"/>
                <w:szCs w:val="24"/>
              </w:rPr>
              <w:t xml:space="preserve"> adapt speech using formal English when appropriate to the situation</w:t>
            </w:r>
          </w:p>
        </w:tc>
        <w:tc>
          <w:tcPr>
            <w:tcW w:w="2878" w:type="dxa"/>
          </w:tcPr>
          <w:p w14:paraId="35E8FA61"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45DA19E1"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5B1FA0E2"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676BD744"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777592D3" w14:textId="77777777" w:rsidTr="00751F34">
        <w:trPr>
          <w:trHeight w:val="1349"/>
        </w:trPr>
        <w:tc>
          <w:tcPr>
            <w:tcW w:w="2878" w:type="dxa"/>
          </w:tcPr>
          <w:p w14:paraId="5D95D6CF" w14:textId="748E9D3D"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L.5.6.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acquire and use accurately grade-appropriate general academic words and phrases, including those that signal contrast, addition, and other logical relationships (e.g., however, although, nevertheless, similarly, moreover, in addition)</w:t>
            </w:r>
          </w:p>
        </w:tc>
        <w:tc>
          <w:tcPr>
            <w:tcW w:w="2878" w:type="dxa"/>
          </w:tcPr>
          <w:p w14:paraId="585EAD12"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43227EA1"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1D60C054"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23BF2831" w14:textId="77777777" w:rsidR="00543967" w:rsidRPr="0020595D" w:rsidRDefault="00543967" w:rsidP="00543967">
            <w:pPr>
              <w:spacing w:after="240"/>
              <w:rPr>
                <w:rFonts w:ascii="Times New Roman" w:hAnsi="Times New Roman" w:cs="Times New Roman"/>
                <w:i/>
                <w:sz w:val="24"/>
                <w:szCs w:val="24"/>
              </w:rPr>
            </w:pPr>
          </w:p>
        </w:tc>
      </w:tr>
      <w:tr w:rsidR="00543967" w:rsidRPr="00F358D9" w14:paraId="6AB0D8BA" w14:textId="77777777" w:rsidTr="00751F34">
        <w:trPr>
          <w:trHeight w:val="1349"/>
        </w:trPr>
        <w:tc>
          <w:tcPr>
            <w:tcW w:w="2878" w:type="dxa"/>
          </w:tcPr>
          <w:p w14:paraId="35CB0C10" w14:textId="1D774950" w:rsidR="00543967" w:rsidRDefault="00543967" w:rsidP="00543967">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L.5.6.</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WALT</w:t>
            </w:r>
            <w:r>
              <w:rPr>
                <w:rFonts w:ascii="Times New Roman" w:eastAsia="Times New Roman" w:hAnsi="Times New Roman" w:cs="Times New Roman"/>
                <w:color w:val="000000"/>
                <w:sz w:val="24"/>
                <w:szCs w:val="24"/>
              </w:rPr>
              <w:t xml:space="preserve"> acquire and use accurately grade-appropriate domain-specific words and phrases</w:t>
            </w:r>
          </w:p>
        </w:tc>
        <w:tc>
          <w:tcPr>
            <w:tcW w:w="2878" w:type="dxa"/>
          </w:tcPr>
          <w:p w14:paraId="499AA47E"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4CA55814" w14:textId="77777777" w:rsidR="00543967" w:rsidRPr="0020595D" w:rsidRDefault="00543967" w:rsidP="00543967">
            <w:pPr>
              <w:spacing w:after="240"/>
              <w:rPr>
                <w:rFonts w:ascii="Times New Roman" w:hAnsi="Times New Roman" w:cs="Times New Roman"/>
                <w:i/>
                <w:sz w:val="24"/>
                <w:szCs w:val="24"/>
              </w:rPr>
            </w:pPr>
          </w:p>
        </w:tc>
        <w:tc>
          <w:tcPr>
            <w:tcW w:w="2878" w:type="dxa"/>
          </w:tcPr>
          <w:p w14:paraId="7E30DD17" w14:textId="77777777" w:rsidR="00543967" w:rsidRPr="0020595D" w:rsidRDefault="00543967" w:rsidP="00543967">
            <w:pPr>
              <w:spacing w:after="240"/>
              <w:rPr>
                <w:rFonts w:ascii="Times New Roman" w:hAnsi="Times New Roman" w:cs="Times New Roman"/>
                <w:i/>
                <w:sz w:val="24"/>
                <w:szCs w:val="24"/>
              </w:rPr>
            </w:pPr>
          </w:p>
        </w:tc>
        <w:tc>
          <w:tcPr>
            <w:tcW w:w="2703" w:type="dxa"/>
          </w:tcPr>
          <w:p w14:paraId="339EB5CA" w14:textId="77777777" w:rsidR="00543967" w:rsidRPr="0020595D" w:rsidRDefault="00543967" w:rsidP="00543967">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4418" w14:textId="77777777" w:rsidR="00EC4D98" w:rsidRDefault="00EC4D98" w:rsidP="002E2912">
      <w:pPr>
        <w:spacing w:after="0" w:line="240" w:lineRule="auto"/>
      </w:pPr>
      <w:r>
        <w:separator/>
      </w:r>
    </w:p>
  </w:endnote>
  <w:endnote w:type="continuationSeparator" w:id="0">
    <w:p w14:paraId="59EB3835" w14:textId="77777777" w:rsidR="00EC4D98" w:rsidRDefault="00EC4D98"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1B11E600" w:rsidR="003F6042" w:rsidRDefault="003F6042" w:rsidP="003F6042">
    <w:pPr>
      <w:pStyle w:val="Footer"/>
    </w:pPr>
    <w:r>
      <w:t>CAR_</w:t>
    </w:r>
    <w:r w:rsidR="00C710DA">
      <w:t>ELA</w:t>
    </w:r>
    <w:r>
      <w:t>-Gr.</w:t>
    </w:r>
    <w:r w:rsidR="00543967">
      <w:t>5</w:t>
    </w:r>
    <w:r w:rsidR="0006122C">
      <w:t>-</w:t>
    </w:r>
    <w:r>
      <w:t xml:space="preserve">Unit </w:t>
    </w:r>
    <w:r w:rsidR="00543967">
      <w:t>4</w:t>
    </w:r>
    <w:r>
      <w:t xml:space="preserve">-Module </w:t>
    </w:r>
    <w:r w:rsidR="00543967">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CD28" w14:textId="77777777" w:rsidR="00EC4D98" w:rsidRDefault="00EC4D98" w:rsidP="002E2912">
      <w:pPr>
        <w:spacing w:after="0" w:line="240" w:lineRule="auto"/>
      </w:pPr>
      <w:r>
        <w:separator/>
      </w:r>
    </w:p>
  </w:footnote>
  <w:footnote w:type="continuationSeparator" w:id="0">
    <w:p w14:paraId="214A17CF" w14:textId="77777777" w:rsidR="00EC4D98" w:rsidRDefault="00EC4D98"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B7C1C"/>
    <w:rsid w:val="003E5759"/>
    <w:rsid w:val="003F16AC"/>
    <w:rsid w:val="003F6042"/>
    <w:rsid w:val="004405D2"/>
    <w:rsid w:val="0046705E"/>
    <w:rsid w:val="004A3C78"/>
    <w:rsid w:val="004C7C04"/>
    <w:rsid w:val="004F2927"/>
    <w:rsid w:val="00500C12"/>
    <w:rsid w:val="005043E4"/>
    <w:rsid w:val="00523316"/>
    <w:rsid w:val="00543967"/>
    <w:rsid w:val="0057172B"/>
    <w:rsid w:val="00597E7A"/>
    <w:rsid w:val="0060757B"/>
    <w:rsid w:val="006146FF"/>
    <w:rsid w:val="00640ADB"/>
    <w:rsid w:val="00645868"/>
    <w:rsid w:val="00645A91"/>
    <w:rsid w:val="00680847"/>
    <w:rsid w:val="00680862"/>
    <w:rsid w:val="006B38AF"/>
    <w:rsid w:val="006B46D7"/>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B013A0"/>
    <w:rsid w:val="00B063C1"/>
    <w:rsid w:val="00B10EA3"/>
    <w:rsid w:val="00B63867"/>
    <w:rsid w:val="00B83DC6"/>
    <w:rsid w:val="00B86739"/>
    <w:rsid w:val="00BA05B2"/>
    <w:rsid w:val="00C04461"/>
    <w:rsid w:val="00C61183"/>
    <w:rsid w:val="00C67553"/>
    <w:rsid w:val="00C710DA"/>
    <w:rsid w:val="00C81B04"/>
    <w:rsid w:val="00C96659"/>
    <w:rsid w:val="00CD2B3C"/>
    <w:rsid w:val="00D2140D"/>
    <w:rsid w:val="00D42ED9"/>
    <w:rsid w:val="00D61E4D"/>
    <w:rsid w:val="00D71BAE"/>
    <w:rsid w:val="00DD7BB2"/>
    <w:rsid w:val="00E32A3C"/>
    <w:rsid w:val="00E47D15"/>
    <w:rsid w:val="00E71955"/>
    <w:rsid w:val="00E81B1A"/>
    <w:rsid w:val="00EC4D98"/>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543967"/>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2019-08-14T18:17:00Z</dcterms:created>
  <dcterms:modified xsi:type="dcterms:W3CDTF">2019-08-18T11:17:00Z</dcterms:modified>
</cp:coreProperties>
</file>